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rPr>
          <w:rFonts w:ascii="Avenir Roman" w:hAnsi="Avenir Roman"/>
          <w:u w:color="000000"/>
          <w:shd w:val="nil" w:color="auto" w:fill="auto"/>
          <w:rtl w:val="0"/>
          <w:lang w:val="en-US"/>
        </w:rPr>
        <w:t>Anna Hindell, LCSW-R is a Gestalt psychotherapist and Certified Iyengar Yoga Teacher with a thriving private practice in New York City. She works with teenagers, adults, and couples addressing issues of depression, anxiety, life changes, and eating disorders. She is a graduate of the Gestalt Associates, the Center for Somatic Studies, and the Iyengar Institute of New York City. Anna</w:t>
      </w:r>
      <w:r>
        <w:rPr>
          <w:rFonts w:ascii="Avenir Roman" w:hAnsi="Avenir Roman" w:hint="default"/>
          <w:u w:color="000000"/>
          <w:shd w:val="nil" w:color="auto" w:fill="auto"/>
          <w:rtl w:val="0"/>
          <w:lang w:val="en-US"/>
        </w:rPr>
        <w:t>’</w:t>
      </w:r>
      <w:r>
        <w:rPr>
          <w:rFonts w:ascii="Avenir Roman" w:hAnsi="Avenir Roman"/>
          <w:u w:color="000000"/>
          <w:shd w:val="nil" w:color="auto" w:fill="auto"/>
          <w:rtl w:val="0"/>
          <w:lang w:val="en-US"/>
        </w:rPr>
        <w:t>s focus as a Gestalt Therapist is helping people connect what is going on in their bodies with what is going on in their minds.</w:t>
      </w:r>
      <w:r>
        <w:rPr>
          <w:rFonts w:ascii="Avenir Roman" w:cs="Avenir Roman" w:hAnsi="Avenir Roman" w:eastAsia="Avenir Roman"/>
          <w:u w:color="000000"/>
          <w:shd w:val="nil" w:color="auto" w:fill="auto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